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inherit" w:hAnsi="inherit" w:eastAsia="宋体" w:cs="Tahoma"/>
          <w:b/>
          <w:color w:val="333333"/>
          <w:kern w:val="36"/>
          <w:sz w:val="24"/>
          <w:szCs w:val="24"/>
          <w:lang w:eastAsia="zh-CN"/>
        </w:rPr>
      </w:pPr>
      <w:r>
        <w:rPr>
          <w:rFonts w:hint="eastAsia" w:ascii="inherit" w:hAnsi="inherit" w:eastAsia="宋体" w:cs="Tahoma"/>
          <w:b/>
          <w:color w:val="333333"/>
          <w:kern w:val="36"/>
          <w:sz w:val="24"/>
          <w:szCs w:val="24"/>
          <w:lang w:eastAsia="zh-CN"/>
        </w:rPr>
        <w:t>附件一：</w:t>
      </w:r>
    </w:p>
    <w:p>
      <w:pPr>
        <w:jc w:val="center"/>
        <w:rPr>
          <w:sz w:val="31"/>
          <w:szCs w:val="31"/>
        </w:rPr>
      </w:pPr>
      <w:r>
        <w:rPr>
          <w:sz w:val="31"/>
          <w:szCs w:val="31"/>
        </w:rPr>
        <w:t>南京市教育科学规划“个人课题”申报表(表一)</w:t>
      </w:r>
    </w:p>
    <w:tbl>
      <w:tblPr>
        <w:tblStyle w:val="2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4"/>
        <w:gridCol w:w="2084"/>
        <w:gridCol w:w="2084"/>
        <w:gridCol w:w="2084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网报生成</w:t>
            </w:r>
            <w:r>
              <w:t>编号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t>区</w:t>
            </w:r>
            <w:r>
              <w:rPr>
                <w:rFonts w:hint="eastAsia"/>
              </w:rPr>
              <w:t>（市直属学校）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50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t>姓名</w:t>
            </w:r>
          </w:p>
        </w:tc>
        <w:tc>
          <w:tcPr>
            <w:tcW w:w="1250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  <w:tc>
          <w:tcPr>
            <w:tcW w:w="1250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t>类别</w:t>
            </w:r>
            <w:r>
              <w:rPr>
                <w:rFonts w:hint="eastAsia"/>
              </w:rPr>
              <w:t>（学科）</w:t>
            </w:r>
          </w:p>
        </w:tc>
        <w:tc>
          <w:tcPr>
            <w:tcW w:w="1250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学校名称</w:t>
            </w:r>
          </w:p>
        </w:tc>
        <w:tc>
          <w:tcPr>
            <w:tcW w:w="0" w:type="auto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t>课题名称</w:t>
            </w:r>
          </w:p>
        </w:tc>
        <w:tc>
          <w:tcPr>
            <w:tcW w:w="0" w:type="auto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t>电话</w:t>
            </w:r>
          </w:p>
        </w:tc>
        <w:tc>
          <w:tcPr>
            <w:tcW w:w="0" w:type="auto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r>
              <w:t>电子信箱</w:t>
            </w:r>
          </w:p>
        </w:tc>
        <w:tc>
          <w:tcPr>
            <w:tcW w:w="0" w:type="auto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9519B"/>
    <w:rsid w:val="5B895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